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89" w:rsidRDefault="00BB7A92" w:rsidP="007634F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</w:pPr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Drogi mieszkańcu</w:t>
      </w:r>
      <w:r w:rsidR="00C77980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,</w:t>
      </w:r>
    </w:p>
    <w:p w:rsidR="00BB7A92" w:rsidRPr="007634FF" w:rsidRDefault="00714192" w:rsidP="007634FF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</w:pPr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 z</w:t>
      </w:r>
      <w:r w:rsidR="00BB7A92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anim </w:t>
      </w:r>
      <w:proofErr w:type="gramStart"/>
      <w:r w:rsidR="00BB7A92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zgłosisz  problem</w:t>
      </w:r>
      <w:proofErr w:type="gramEnd"/>
      <w:r w:rsidR="00BB7A92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 z „bezdomnym zwierzęciem” wałęsającym się w pobliżu </w:t>
      </w:r>
      <w:r w:rsidR="00DC6AE9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="00BB7A92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wojej posesji</w:t>
      </w:r>
      <w:r w:rsidR="00DF2C5A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="00BB7A92"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 uważnie przeczytaj poniższy komunikat.</w:t>
      </w:r>
    </w:p>
    <w:p w:rsidR="007634FF" w:rsidRPr="007634FF" w:rsidRDefault="007634FF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</w:pPr>
    </w:p>
    <w:p w:rsidR="00BB7A92" w:rsidRDefault="007634FF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</w:pPr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Po czym poznać</w:t>
      </w:r>
      <w:r w:rsidR="00C77980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,</w:t>
      </w:r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 że zwierzę nie ma </w:t>
      </w:r>
      <w:proofErr w:type="gramStart"/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właściciela ?</w:t>
      </w:r>
      <w:proofErr w:type="gramEnd"/>
    </w:p>
    <w:p w:rsidR="00C77980" w:rsidRPr="00C77980" w:rsidRDefault="00C77980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b/>
          <w:bCs/>
          <w:kern w:val="0"/>
          <w:sz w:val="12"/>
          <w:szCs w:val="12"/>
          <w:lang w:eastAsia="pl-PL"/>
          <w14:ligatures w14:val="none"/>
        </w:rPr>
      </w:pPr>
    </w:p>
    <w:p w:rsidR="00BB7A92" w:rsidRDefault="00BB7A92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Aby uznać psa </w:t>
      </w:r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lub kota </w:t>
      </w:r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za „bezpańskiego” czy „bezdomnego”</w:t>
      </w:r>
      <w:r w:rsidR="00DF2C5A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,</w:t>
      </w:r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nie może świadczyć tylko fakt, że zwierzę pojawia się o odpowiednich porach w danej okolicy, ponieważ takie przypadki są szczególnie liczne w okresie godowym zwierząt</w:t>
      </w:r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.</w:t>
      </w:r>
    </w:p>
    <w:p w:rsidR="00C53B54" w:rsidRDefault="00C53B54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</w:p>
    <w:p w:rsidR="00C53B54" w:rsidRDefault="00C53B54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Przez pojęcie „bez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domny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”</w:t>
      </w:r>
      <w:r w:rsidR="00C77980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,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rozumie się psa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lub kota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domowego, kt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ó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ry zabłąkał się, uciekł lub został porzucony przez człowieka. Bezdomne 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zwierzęta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to również takie, które nigdy nie miały właściciela i od urodzenia muszą radzić sobie same.</w:t>
      </w:r>
    </w:p>
    <w:p w:rsidR="00C53B54" w:rsidRPr="0085186C" w:rsidRDefault="00C53B54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„Bezdomne zwierzę” zazwyczaj 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jest wychudzone i zaniedbane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, ma 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skudłacon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ą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, brudn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ą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i bardzo zaniedban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ą sierść, często jest 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nieufn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, wystraszon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, agresywn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lub zdezorientowan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</w:t>
      </w:r>
      <w:r w:rsidRPr="00C53B54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.</w:t>
      </w:r>
    </w:p>
    <w:p w:rsidR="00BB7A92" w:rsidRDefault="00BB7A92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</w:p>
    <w:p w:rsidR="007634FF" w:rsidRDefault="007634FF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</w:pPr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 xml:space="preserve">Jakie obowiązki ma właściciel </w:t>
      </w:r>
      <w:proofErr w:type="gramStart"/>
      <w:r w:rsidRPr="007634FF">
        <w:rPr>
          <w:rFonts w:ascii="Century Gothic" w:eastAsia="Times New Roman" w:hAnsi="Century Gothic" w:cs="Segoe UI Historic"/>
          <w:b/>
          <w:bCs/>
          <w:kern w:val="0"/>
          <w:sz w:val="24"/>
          <w:szCs w:val="24"/>
          <w:lang w:eastAsia="pl-PL"/>
          <w14:ligatures w14:val="none"/>
        </w:rPr>
        <w:t>zwierzęcia ?</w:t>
      </w:r>
      <w:proofErr w:type="gramEnd"/>
    </w:p>
    <w:p w:rsidR="00C77980" w:rsidRPr="00C77980" w:rsidRDefault="00C77980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b/>
          <w:bCs/>
          <w:kern w:val="0"/>
          <w:sz w:val="12"/>
          <w:szCs w:val="12"/>
          <w:lang w:eastAsia="pl-PL"/>
          <w14:ligatures w14:val="none"/>
        </w:rPr>
      </w:pPr>
    </w:p>
    <w:p w:rsidR="00845AB8" w:rsidRDefault="00BB7A92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Przypominamy właścicielom o ich podstawowych obowiązkach, </w:t>
      </w:r>
    </w:p>
    <w:p w:rsidR="00BB7A92" w:rsidRPr="00BB7A92" w:rsidRDefault="00BB7A92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w</w:t>
      </w:r>
      <w:proofErr w:type="gramEnd"/>
      <w:r w:rsidRPr="00BB7A92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szczególności:</w:t>
      </w:r>
    </w:p>
    <w:p w:rsidR="00BB7A92" w:rsidRPr="0085186C" w:rsidRDefault="00DC6AE9" w:rsidP="007634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zapewnienie</w:t>
      </w:r>
      <w:proofErr w:type="gramEnd"/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</w:t>
      </w:r>
      <w:r w:rsidR="00BB7A92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stał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ego</w:t>
      </w:r>
      <w:r w:rsidR="00BB7A92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skuteczn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ego</w:t>
      </w:r>
      <w:r w:rsidR="00BB7A92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doz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o</w:t>
      </w:r>
      <w:r w:rsidR="00BB7A92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u</w:t>
      </w:r>
      <w:r w:rsidR="00BB7A92"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nad zwierzętami domowymi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;</w:t>
      </w:r>
    </w:p>
    <w:p w:rsidR="00C77980" w:rsidRDefault="00BB7A92" w:rsidP="007634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prowadzenie</w:t>
      </w:r>
      <w:proofErr w:type="gramEnd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psów poza swoimi posesjami na smyczy, bez </w:t>
      </w:r>
      <w:bookmarkStart w:id="0" w:name="_GoBack"/>
      <w:bookmarkEnd w:id="0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względu na to, </w:t>
      </w:r>
    </w:p>
    <w:p w:rsidR="00C77980" w:rsidRDefault="00BB7A92" w:rsidP="00C77980">
      <w:pPr>
        <w:pStyle w:val="Akapitzlist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czy</w:t>
      </w:r>
      <w:proofErr w:type="gramEnd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pies jest mały czy duży, natomiast psa rasy uznawanej za agresywną</w:t>
      </w:r>
    </w:p>
    <w:p w:rsidR="00BB7A92" w:rsidRPr="0085186C" w:rsidRDefault="00BB7A92" w:rsidP="00C77980">
      <w:pPr>
        <w:pStyle w:val="Akapitzlist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</w:t>
      </w:r>
      <w:proofErr w:type="gramStart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na</w:t>
      </w:r>
      <w:proofErr w:type="gramEnd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smyczy i w kagańcu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;</w:t>
      </w:r>
    </w:p>
    <w:p w:rsidR="00D41E6B" w:rsidRDefault="00BB7A92" w:rsidP="007634F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zabezpieczeni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e</w:t>
      </w:r>
      <w:proofErr w:type="gramEnd"/>
      <w:r w:rsidRPr="0085186C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posesji przed wydostaniem się zwierzęcia poza jej teren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;</w:t>
      </w:r>
    </w:p>
    <w:p w:rsidR="00DC6AE9" w:rsidRDefault="00D61940" w:rsidP="00C7798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 w:rsidRPr="00D61940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kontrolowanie</w:t>
      </w:r>
      <w:proofErr w:type="gramEnd"/>
      <w:r w:rsidRPr="00D61940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zdrowia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zwierzęcia</w:t>
      </w:r>
      <w:r w:rsidRPr="00D61940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i zapewnienie </w:t>
      </w:r>
      <w:r w:rsidR="00DC6AE9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mu </w:t>
      </w:r>
      <w:r w:rsidRPr="00D61940"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>odpowiednich warunków</w:t>
      </w:r>
      <w:r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  <w:t xml:space="preserve"> do życia.</w:t>
      </w:r>
    </w:p>
    <w:p w:rsidR="0055272E" w:rsidRDefault="0055272E" w:rsidP="0055272E">
      <w:pPr>
        <w:pStyle w:val="Akapitzlist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</w:p>
    <w:p w:rsidR="0055272E" w:rsidRPr="0055272E" w:rsidRDefault="0055272E" w:rsidP="0055272E">
      <w:pPr>
        <w:pStyle w:val="Akapitzlist"/>
        <w:shd w:val="clear" w:color="auto" w:fill="FFFFFF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 w:rsidRPr="0055272E">
        <w:rPr>
          <w:rFonts w:ascii="Century Gothic" w:hAnsi="Century Gothic"/>
          <w:b/>
          <w:bCs/>
          <w:sz w:val="24"/>
        </w:rPr>
        <w:t>Gmina Dzikowiec zachęca do czipowania zwierząt,</w:t>
      </w:r>
    </w:p>
    <w:p w:rsidR="0055272E" w:rsidRPr="0055272E" w:rsidRDefault="0055272E" w:rsidP="0055272E">
      <w:pPr>
        <w:pStyle w:val="Akapitzlist"/>
        <w:shd w:val="clear" w:color="auto" w:fill="FFFFFF"/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proofErr w:type="gramStart"/>
      <w:r w:rsidRPr="0055272E">
        <w:rPr>
          <w:rFonts w:ascii="Century Gothic" w:hAnsi="Century Gothic"/>
          <w:b/>
          <w:bCs/>
          <w:sz w:val="24"/>
        </w:rPr>
        <w:t>które</w:t>
      </w:r>
      <w:proofErr w:type="gramEnd"/>
      <w:r w:rsidRPr="0055272E">
        <w:rPr>
          <w:rFonts w:ascii="Century Gothic" w:hAnsi="Century Gothic"/>
          <w:b/>
          <w:bCs/>
          <w:sz w:val="24"/>
        </w:rPr>
        <w:t xml:space="preserve"> w prosty sposób pozwala na ustalenie właściciela zwierzęcia</w:t>
      </w:r>
    </w:p>
    <w:p w:rsidR="0055272E" w:rsidRDefault="0055272E" w:rsidP="0055272E">
      <w:pPr>
        <w:pStyle w:val="Akapitzlist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  <w:proofErr w:type="gramStart"/>
      <w:r w:rsidRPr="0055272E">
        <w:rPr>
          <w:rFonts w:ascii="Century Gothic" w:hAnsi="Century Gothic"/>
          <w:b/>
          <w:bCs/>
          <w:sz w:val="24"/>
        </w:rPr>
        <w:t>i</w:t>
      </w:r>
      <w:proofErr w:type="gramEnd"/>
      <w:r w:rsidRPr="0055272E">
        <w:rPr>
          <w:rFonts w:ascii="Century Gothic" w:hAnsi="Century Gothic"/>
          <w:b/>
          <w:bCs/>
          <w:sz w:val="24"/>
        </w:rPr>
        <w:t xml:space="preserve"> szybki powrót czworonoga do domu w przypadku zagubienia.</w:t>
      </w:r>
    </w:p>
    <w:p w:rsidR="007634FF" w:rsidRPr="0085186C" w:rsidRDefault="007634FF" w:rsidP="007634FF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Segoe UI Historic"/>
          <w:kern w:val="0"/>
          <w:sz w:val="24"/>
          <w:szCs w:val="24"/>
          <w:lang w:eastAsia="pl-PL"/>
          <w14:ligatures w14:val="none"/>
        </w:rPr>
      </w:pPr>
    </w:p>
    <w:p w:rsidR="007634FF" w:rsidRPr="007634FF" w:rsidRDefault="007634FF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  <w:b/>
          <w:bCs/>
        </w:rPr>
      </w:pPr>
      <w:r w:rsidRPr="007634FF">
        <w:rPr>
          <w:rFonts w:ascii="Century Gothic" w:hAnsi="Century Gothic"/>
          <w:b/>
          <w:bCs/>
        </w:rPr>
        <w:t xml:space="preserve">Gdzie można zgłosić bezdomne </w:t>
      </w:r>
      <w:proofErr w:type="gramStart"/>
      <w:r w:rsidRPr="007634FF">
        <w:rPr>
          <w:rFonts w:ascii="Century Gothic" w:hAnsi="Century Gothic"/>
          <w:b/>
          <w:bCs/>
        </w:rPr>
        <w:t>zwierzę ?</w:t>
      </w:r>
      <w:proofErr w:type="gramEnd"/>
    </w:p>
    <w:p w:rsidR="00E17BAB" w:rsidRPr="0085186C" w:rsidRDefault="00BB7A92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eastAsiaTheme="majorEastAsia" w:hAnsi="Century Gothic"/>
          <w:b w:val="0"/>
          <w:bCs w:val="0"/>
        </w:rPr>
      </w:pPr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>Zgłoszenia interwencyjnego</w:t>
      </w:r>
      <w:r w:rsidR="00C77980">
        <w:rPr>
          <w:rStyle w:val="Pogrubienie"/>
          <w:rFonts w:ascii="Century Gothic" w:eastAsiaTheme="majorEastAsia" w:hAnsi="Century Gothic"/>
          <w:b w:val="0"/>
          <w:bCs w:val="0"/>
        </w:rPr>
        <w:t>,</w:t>
      </w:r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w sprawie bezdomnego zwierzęcia</w:t>
      </w:r>
      <w:r w:rsidR="0085186C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oraz zwierz</w:t>
      </w:r>
      <w:r w:rsidR="00D835F1">
        <w:rPr>
          <w:rStyle w:val="Pogrubienie"/>
          <w:rFonts w:ascii="Century Gothic" w:eastAsiaTheme="majorEastAsia" w:hAnsi="Century Gothic"/>
          <w:b w:val="0"/>
          <w:bCs w:val="0"/>
        </w:rPr>
        <w:t>ąt</w:t>
      </w:r>
      <w:r w:rsidR="0085186C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które ucierpiał</w:t>
      </w:r>
      <w:r w:rsidR="00D835F1">
        <w:rPr>
          <w:rStyle w:val="Pogrubienie"/>
          <w:rFonts w:ascii="Century Gothic" w:eastAsiaTheme="majorEastAsia" w:hAnsi="Century Gothic"/>
          <w:b w:val="0"/>
          <w:bCs w:val="0"/>
        </w:rPr>
        <w:t>y</w:t>
      </w:r>
      <w:r w:rsidR="0085186C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w zdarzeniu drogowym (także dzikich)</w:t>
      </w:r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</w:t>
      </w:r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może dokonać każdy w dowolnej formie (telefonicznie, ustnie, pisemnie) do Urzędu Gminy Dzikowiec, ul. Dworska 62, 36-122 </w:t>
      </w:r>
      <w:proofErr w:type="gramStart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>Dzikowiec</w:t>
      </w:r>
      <w:r w:rsidR="001D7DF2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</w:t>
      </w:r>
      <w:r w:rsidR="00DC6AE9">
        <w:rPr>
          <w:rStyle w:val="Pogrubienie"/>
          <w:rFonts w:ascii="Century Gothic" w:eastAsiaTheme="majorEastAsia" w:hAnsi="Century Gothic"/>
          <w:b w:val="0"/>
          <w:bCs w:val="0"/>
        </w:rPr>
        <w:t>:</w:t>
      </w:r>
      <w:proofErr w:type="gramEnd"/>
    </w:p>
    <w:p w:rsidR="00BB7A92" w:rsidRPr="00DC6AE9" w:rsidRDefault="00E17BAB" w:rsidP="00DC6AE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eastAsiaTheme="majorEastAsia" w:hAnsi="Century Gothic"/>
          <w:b w:val="0"/>
          <w:bCs w:val="0"/>
        </w:rPr>
      </w:pPr>
      <w:proofErr w:type="gramStart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>w</w:t>
      </w:r>
      <w:proofErr w:type="gramEnd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godzinach pracy urzędu </w:t>
      </w:r>
      <w:r w:rsidR="00FE7395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od </w:t>
      </w:r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pon.-pt. 7:30-15:30 na </w:t>
      </w:r>
      <w:proofErr w:type="gramStart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numer </w:t>
      </w:r>
      <w:r w:rsidR="00BB7A92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: 17 744 21 09 </w:t>
      </w:r>
      <w:r w:rsidR="00DC6AE9">
        <w:rPr>
          <w:rStyle w:val="Pogrubienie"/>
          <w:rFonts w:ascii="Century Gothic" w:eastAsiaTheme="majorEastAsia" w:hAnsi="Century Gothic"/>
          <w:b w:val="0"/>
          <w:bCs w:val="0"/>
        </w:rPr>
        <w:t xml:space="preserve"> lub</w:t>
      </w:r>
      <w:proofErr w:type="gramEnd"/>
      <w:r w:rsidR="00DC6AE9">
        <w:rPr>
          <w:rStyle w:val="Pogrubienie"/>
          <w:rFonts w:ascii="Century Gothic" w:eastAsiaTheme="majorEastAsia" w:hAnsi="Century Gothic"/>
          <w:b w:val="0"/>
          <w:bCs w:val="0"/>
        </w:rPr>
        <w:t xml:space="preserve"> 17 22 74 508  </w:t>
      </w:r>
      <w:r w:rsidR="00BB7A92" w:rsidRPr="00DC6AE9">
        <w:rPr>
          <w:rStyle w:val="Pogrubienie"/>
          <w:rFonts w:ascii="Century Gothic" w:eastAsiaTheme="majorEastAsia" w:hAnsi="Century Gothic"/>
          <w:b w:val="0"/>
          <w:bCs w:val="0"/>
        </w:rPr>
        <w:t>wew. 225</w:t>
      </w:r>
    </w:p>
    <w:p w:rsidR="00E17BAB" w:rsidRPr="0085186C" w:rsidRDefault="00E17BAB" w:rsidP="007634F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eastAsiaTheme="majorEastAsia" w:hAnsi="Century Gothic"/>
          <w:b w:val="0"/>
          <w:bCs w:val="0"/>
        </w:rPr>
      </w:pPr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poza godzinami pracy urzędu na </w:t>
      </w:r>
      <w:proofErr w:type="gramStart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numer </w:t>
      </w:r>
      <w:r w:rsidR="00004BEA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:  </w:t>
      </w:r>
      <w:r w:rsidR="00D953A2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667 975 585 </w:t>
      </w:r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>lub</w:t>
      </w:r>
      <w:proofErr w:type="gramEnd"/>
      <w:r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</w:t>
      </w:r>
      <w:r w:rsidR="00004BEA" w:rsidRPr="0085186C">
        <w:rPr>
          <w:rStyle w:val="Pogrubienie"/>
          <w:rFonts w:ascii="Century Gothic" w:eastAsiaTheme="majorEastAsia" w:hAnsi="Century Gothic"/>
          <w:b w:val="0"/>
          <w:bCs w:val="0"/>
        </w:rPr>
        <w:t>530 899</w:t>
      </w:r>
      <w:r w:rsidR="007634FF">
        <w:rPr>
          <w:rStyle w:val="Pogrubienie"/>
          <w:rFonts w:ascii="Century Gothic" w:eastAsiaTheme="majorEastAsia" w:hAnsi="Century Gothic"/>
          <w:b w:val="0"/>
          <w:bCs w:val="0"/>
        </w:rPr>
        <w:t> </w:t>
      </w:r>
      <w:r w:rsidR="00004BEA" w:rsidRPr="0085186C">
        <w:rPr>
          <w:rStyle w:val="Pogrubienie"/>
          <w:rFonts w:ascii="Century Gothic" w:eastAsiaTheme="majorEastAsia" w:hAnsi="Century Gothic"/>
          <w:b w:val="0"/>
          <w:bCs w:val="0"/>
        </w:rPr>
        <w:t>195</w:t>
      </w:r>
      <w:r w:rsidR="00D953A2" w:rsidRPr="0085186C">
        <w:rPr>
          <w:rStyle w:val="Pogrubienie"/>
          <w:rFonts w:ascii="Century Gothic" w:eastAsiaTheme="majorEastAsia" w:hAnsi="Century Gothic"/>
          <w:b w:val="0"/>
          <w:bCs w:val="0"/>
        </w:rPr>
        <w:t>.</w:t>
      </w:r>
    </w:p>
    <w:p w:rsidR="00C77980" w:rsidRDefault="007634FF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</w:rPr>
      </w:pPr>
      <w:r w:rsidRPr="0085186C">
        <w:rPr>
          <w:rFonts w:ascii="Century Gothic" w:hAnsi="Century Gothic"/>
        </w:rPr>
        <w:t>Odławianie bezdomnych zwierząt znajdujących się w granicach administracyjnych gminy ma charakter stały i odbywa się, w zależności od zaistniałej potrzeby takiego odłowienia, z urzędu oraz na zgłoszenie interwencyjne.</w:t>
      </w:r>
    </w:p>
    <w:p w:rsidR="00C77980" w:rsidRDefault="00C77980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</w:rPr>
      </w:pPr>
    </w:p>
    <w:p w:rsidR="00C77980" w:rsidRDefault="00C77980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</w:rPr>
      </w:pPr>
    </w:p>
    <w:p w:rsidR="00A87D36" w:rsidRDefault="00A87D36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/>
        </w:rPr>
      </w:pPr>
    </w:p>
    <w:p w:rsidR="00C77980" w:rsidRPr="00C77980" w:rsidRDefault="00C77980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hAnsi="Century Gothic"/>
          <w:b w:val="0"/>
          <w:bCs w:val="0"/>
          <w:sz w:val="10"/>
          <w:szCs w:val="10"/>
        </w:rPr>
      </w:pPr>
    </w:p>
    <w:p w:rsidR="007634FF" w:rsidRPr="007634FF" w:rsidRDefault="007634FF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eastAsiaTheme="majorEastAsia" w:hAnsi="Century Gothic"/>
        </w:rPr>
      </w:pPr>
      <w:r w:rsidRPr="007634FF">
        <w:rPr>
          <w:rStyle w:val="Pogrubienie"/>
          <w:rFonts w:ascii="Century Gothic" w:eastAsiaTheme="majorEastAsia" w:hAnsi="Century Gothic"/>
        </w:rPr>
        <w:t xml:space="preserve">Kto troszczy się o odłowione </w:t>
      </w:r>
      <w:proofErr w:type="gramStart"/>
      <w:r w:rsidRPr="007634FF">
        <w:rPr>
          <w:rStyle w:val="Pogrubienie"/>
          <w:rFonts w:ascii="Century Gothic" w:eastAsiaTheme="majorEastAsia" w:hAnsi="Century Gothic"/>
        </w:rPr>
        <w:t>zwierzęta ?</w:t>
      </w:r>
      <w:proofErr w:type="gramEnd"/>
    </w:p>
    <w:p w:rsidR="007D3A29" w:rsidRPr="0085186C" w:rsidRDefault="001A338D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Century Gothic" w:eastAsiaTheme="majorEastAsia" w:hAnsi="Century Gothic"/>
          <w:b w:val="0"/>
          <w:bCs w:val="0"/>
        </w:rPr>
      </w:pPr>
      <w:r>
        <w:rPr>
          <w:rStyle w:val="Pogrubienie"/>
          <w:rFonts w:ascii="Century Gothic" w:eastAsiaTheme="majorEastAsia" w:hAnsi="Century Gothic"/>
          <w:b w:val="0"/>
          <w:bCs w:val="0"/>
        </w:rPr>
        <w:lastRenderedPageBreak/>
        <w:t xml:space="preserve">Pomocy </w:t>
      </w:r>
      <w:proofErr w:type="gramStart"/>
      <w:r>
        <w:rPr>
          <w:rStyle w:val="Pogrubienie"/>
          <w:rFonts w:ascii="Century Gothic" w:eastAsiaTheme="majorEastAsia" w:hAnsi="Century Gothic"/>
          <w:b w:val="0"/>
          <w:bCs w:val="0"/>
        </w:rPr>
        <w:t>z</w:t>
      </w:r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>wierzęt</w:t>
      </w:r>
      <w:r>
        <w:rPr>
          <w:rStyle w:val="Pogrubienie"/>
          <w:rFonts w:ascii="Century Gothic" w:eastAsiaTheme="majorEastAsia" w:hAnsi="Century Gothic"/>
          <w:b w:val="0"/>
          <w:bCs w:val="0"/>
        </w:rPr>
        <w:t>om</w:t>
      </w:r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które</w:t>
      </w:r>
      <w:proofErr w:type="gramEnd"/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ucierpiały w przypadku zdarzeń drogowych</w:t>
      </w:r>
      <w:r w:rsidR="00A87D36">
        <w:rPr>
          <w:rStyle w:val="Pogrubienie"/>
          <w:rFonts w:ascii="Century Gothic" w:eastAsiaTheme="majorEastAsia" w:hAnsi="Century Gothic"/>
          <w:b w:val="0"/>
          <w:bCs w:val="0"/>
        </w:rPr>
        <w:t>,</w:t>
      </w:r>
      <w:r w:rsidR="007D3A29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 </w:t>
      </w:r>
      <w:r>
        <w:rPr>
          <w:rStyle w:val="Pogrubienie"/>
          <w:rFonts w:ascii="Century Gothic" w:eastAsiaTheme="majorEastAsia" w:hAnsi="Century Gothic"/>
          <w:b w:val="0"/>
          <w:bCs w:val="0"/>
        </w:rPr>
        <w:t xml:space="preserve">będzie udzielał </w:t>
      </w:r>
      <w:r w:rsidR="007B260E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Gabinet Weterynaryjny </w:t>
      </w:r>
      <w:r w:rsidR="00DC6AE9">
        <w:rPr>
          <w:rStyle w:val="Pogrubienie"/>
          <w:rFonts w:ascii="Century Gothic" w:eastAsiaTheme="majorEastAsia" w:hAnsi="Century Gothic"/>
          <w:b w:val="0"/>
          <w:bCs w:val="0"/>
        </w:rPr>
        <w:t>l</w:t>
      </w:r>
      <w:r w:rsidR="007B260E" w:rsidRPr="0085186C">
        <w:rPr>
          <w:rStyle w:val="Pogrubienie"/>
          <w:rFonts w:ascii="Century Gothic" w:eastAsiaTheme="majorEastAsia" w:hAnsi="Century Gothic"/>
          <w:b w:val="0"/>
          <w:bCs w:val="0"/>
        </w:rPr>
        <w:t xml:space="preserve">ek. </w:t>
      </w:r>
      <w:r w:rsidR="00DC6AE9">
        <w:rPr>
          <w:rStyle w:val="Pogrubienie"/>
          <w:rFonts w:ascii="Century Gothic" w:eastAsiaTheme="majorEastAsia" w:hAnsi="Century Gothic"/>
          <w:b w:val="0"/>
          <w:bCs w:val="0"/>
        </w:rPr>
        <w:t>w</w:t>
      </w:r>
      <w:r w:rsidR="007B260E" w:rsidRPr="0085186C">
        <w:rPr>
          <w:rStyle w:val="Pogrubienie"/>
          <w:rFonts w:ascii="Century Gothic" w:eastAsiaTheme="majorEastAsia" w:hAnsi="Century Gothic"/>
          <w:b w:val="0"/>
          <w:bCs w:val="0"/>
        </w:rPr>
        <w:t>et. Olga Chełstowska, ul. Kuligi 20,</w:t>
      </w:r>
      <w:r w:rsidR="000D4066">
        <w:rPr>
          <w:rStyle w:val="Pogrubienie"/>
          <w:rFonts w:ascii="Century Gothic" w:eastAsiaTheme="majorEastAsia" w:hAnsi="Century Gothic"/>
          <w:b w:val="0"/>
          <w:bCs w:val="0"/>
        </w:rPr>
        <w:t xml:space="preserve"> </w:t>
      </w:r>
      <w:r w:rsidR="007B260E" w:rsidRPr="0085186C">
        <w:rPr>
          <w:rStyle w:val="Pogrubienie"/>
          <w:rFonts w:ascii="Century Gothic" w:eastAsiaTheme="majorEastAsia" w:hAnsi="Century Gothic"/>
          <w:b w:val="0"/>
          <w:bCs w:val="0"/>
        </w:rPr>
        <w:t>37-433 Stany.</w:t>
      </w:r>
    </w:p>
    <w:p w:rsidR="00BF2313" w:rsidRPr="00A11253" w:rsidRDefault="00D41E6B" w:rsidP="007634FF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Century Gothic" w:hAnsi="Century Gothic" w:cs="Arial"/>
          <w:shd w:val="clear" w:color="auto" w:fill="FFFFFF"/>
        </w:rPr>
      </w:pPr>
      <w:r w:rsidRPr="0085186C">
        <w:rPr>
          <w:rFonts w:ascii="Century Gothic" w:hAnsi="Century Gothic" w:cs="Arial"/>
          <w:shd w:val="clear" w:color="auto" w:fill="FFFFFF"/>
        </w:rPr>
        <w:t>Gmina Dzikowiec zapewnia bezdomnym zwierzętom z terenu gminy miejsce w schronisku</w:t>
      </w:r>
      <w:r w:rsidR="00CB6282">
        <w:rPr>
          <w:rFonts w:ascii="Century Gothic" w:hAnsi="Century Gothic" w:cs="Arial"/>
          <w:shd w:val="clear" w:color="auto" w:fill="FFFFFF"/>
        </w:rPr>
        <w:t xml:space="preserve"> </w:t>
      </w:r>
      <w:r w:rsidR="00551A6B" w:rsidRPr="0085186C">
        <w:rPr>
          <w:rFonts w:ascii="Century Gothic" w:hAnsi="Century Gothic" w:cs="Arial"/>
          <w:shd w:val="clear" w:color="auto" w:fill="FFFFFF"/>
        </w:rPr>
        <w:t>„Czekadełko”</w:t>
      </w:r>
      <w:r w:rsidR="00105F38" w:rsidRPr="0085186C">
        <w:rPr>
          <w:rFonts w:ascii="Century Gothic" w:hAnsi="Century Gothic" w:cs="Arial"/>
          <w:shd w:val="clear" w:color="auto" w:fill="FFFFFF"/>
        </w:rPr>
        <w:t>,</w:t>
      </w:r>
      <w:r w:rsidR="00CB6282">
        <w:rPr>
          <w:rFonts w:ascii="Century Gothic" w:hAnsi="Century Gothic" w:cs="Arial"/>
          <w:shd w:val="clear" w:color="auto" w:fill="FFFFFF"/>
        </w:rPr>
        <w:t xml:space="preserve"> </w:t>
      </w:r>
      <w:r w:rsidRPr="0085186C">
        <w:rPr>
          <w:rFonts w:ascii="Century Gothic" w:hAnsi="Century Gothic" w:cs="Arial"/>
          <w:shd w:val="clear" w:color="auto" w:fill="FFFFFF"/>
        </w:rPr>
        <w:t xml:space="preserve">prowadzonym przez </w:t>
      </w:r>
      <w:r w:rsidR="00900EA1" w:rsidRPr="0085186C">
        <w:rPr>
          <w:rFonts w:ascii="Century Gothic" w:hAnsi="Century Gothic" w:cs="Arial"/>
          <w:shd w:val="clear" w:color="auto" w:fill="FFFFFF"/>
        </w:rPr>
        <w:t>„</w:t>
      </w:r>
      <w:proofErr w:type="spellStart"/>
      <w:r w:rsidR="00900EA1" w:rsidRPr="0085186C">
        <w:rPr>
          <w:rFonts w:ascii="Century Gothic" w:hAnsi="Century Gothic" w:cs="Arial"/>
          <w:shd w:val="clear" w:color="auto" w:fill="FFFFFF"/>
        </w:rPr>
        <w:t>Gajwet</w:t>
      </w:r>
      <w:proofErr w:type="spellEnd"/>
      <w:r w:rsidR="00900EA1" w:rsidRPr="0085186C">
        <w:rPr>
          <w:rFonts w:ascii="Century Gothic" w:hAnsi="Century Gothic" w:cs="Arial"/>
          <w:shd w:val="clear" w:color="auto" w:fill="FFFFFF"/>
        </w:rPr>
        <w:t>”</w:t>
      </w:r>
      <w:r w:rsidR="00A87D36">
        <w:rPr>
          <w:rFonts w:ascii="Century Gothic" w:hAnsi="Century Gothic" w:cs="Arial"/>
          <w:shd w:val="clear" w:color="auto" w:fill="FFFFFF"/>
        </w:rPr>
        <w:t>,</w:t>
      </w:r>
      <w:r w:rsidR="00CB6282">
        <w:rPr>
          <w:rFonts w:ascii="Century Gothic" w:hAnsi="Century Gothic" w:cs="Arial"/>
          <w:shd w:val="clear" w:color="auto" w:fill="FFFFFF"/>
        </w:rPr>
        <w:t xml:space="preserve"> </w:t>
      </w:r>
      <w:r w:rsidR="00900EA1" w:rsidRPr="0085186C">
        <w:rPr>
          <w:rFonts w:ascii="Century Gothic" w:hAnsi="Century Gothic" w:cs="Arial"/>
          <w:shd w:val="clear" w:color="auto" w:fill="FFFFFF"/>
        </w:rPr>
        <w:t xml:space="preserve">Przychodnia Weterynaryjna </w:t>
      </w:r>
      <w:r w:rsidR="00CC5161">
        <w:rPr>
          <w:rFonts w:ascii="Century Gothic" w:hAnsi="Century Gothic" w:cs="Arial"/>
          <w:shd w:val="clear" w:color="auto" w:fill="FFFFFF"/>
        </w:rPr>
        <w:t>l</w:t>
      </w:r>
      <w:r w:rsidR="00551A6B" w:rsidRPr="0085186C">
        <w:rPr>
          <w:rFonts w:ascii="Century Gothic" w:hAnsi="Century Gothic" w:cs="Arial"/>
          <w:shd w:val="clear" w:color="auto" w:fill="FFFFFF"/>
        </w:rPr>
        <w:t>ek. wet. Piotr Gajek</w:t>
      </w:r>
      <w:r w:rsidR="00105F38" w:rsidRPr="0085186C">
        <w:rPr>
          <w:rFonts w:ascii="Century Gothic" w:hAnsi="Century Gothic" w:cs="Arial"/>
          <w:shd w:val="clear" w:color="auto" w:fill="FFFFFF"/>
        </w:rPr>
        <w:t>,</w:t>
      </w:r>
      <w:r w:rsidR="00551A6B" w:rsidRPr="0085186C">
        <w:rPr>
          <w:rFonts w:ascii="Century Gothic" w:hAnsi="Century Gothic" w:cs="Arial"/>
          <w:shd w:val="clear" w:color="auto" w:fill="FFFFFF"/>
        </w:rPr>
        <w:t xml:space="preserve"> z siedzibą w Wadowicach Dolnych,</w:t>
      </w:r>
      <w:r w:rsidR="00CB6282">
        <w:rPr>
          <w:rFonts w:ascii="Century Gothic" w:hAnsi="Century Gothic" w:cs="Arial"/>
          <w:shd w:val="clear" w:color="auto" w:fill="FFFFFF"/>
        </w:rPr>
        <w:t xml:space="preserve"> </w:t>
      </w:r>
      <w:r w:rsidR="00551A6B" w:rsidRPr="0085186C">
        <w:rPr>
          <w:rFonts w:ascii="Century Gothic" w:hAnsi="Century Gothic" w:cs="Arial"/>
          <w:shd w:val="clear" w:color="auto" w:fill="FFFFFF"/>
        </w:rPr>
        <w:t>Wadowice Dolne 166, 39-308 Wadowice Górne</w:t>
      </w:r>
      <w:r w:rsidR="00D27CD0" w:rsidRPr="0085186C">
        <w:rPr>
          <w:rFonts w:ascii="Century Gothic" w:hAnsi="Century Gothic" w:cs="Arial"/>
          <w:shd w:val="clear" w:color="auto" w:fill="FFFFFF"/>
        </w:rPr>
        <w:t>, nr tel. 608 535</w:t>
      </w:r>
      <w:r w:rsidR="00024F06">
        <w:rPr>
          <w:rFonts w:ascii="Century Gothic" w:hAnsi="Century Gothic" w:cs="Arial"/>
          <w:shd w:val="clear" w:color="auto" w:fill="FFFFFF"/>
        </w:rPr>
        <w:t> </w:t>
      </w:r>
      <w:r w:rsidR="00D27CD0" w:rsidRPr="0085186C">
        <w:rPr>
          <w:rFonts w:ascii="Century Gothic" w:hAnsi="Century Gothic" w:cs="Arial"/>
          <w:shd w:val="clear" w:color="auto" w:fill="FFFFFF"/>
        </w:rPr>
        <w:t>638</w:t>
      </w:r>
      <w:r w:rsidR="00024F06">
        <w:rPr>
          <w:rFonts w:ascii="Century Gothic" w:hAnsi="Century Gothic" w:cs="Arial"/>
          <w:shd w:val="clear" w:color="auto" w:fill="FFFFFF"/>
        </w:rPr>
        <w:t>.</w:t>
      </w:r>
    </w:p>
    <w:sectPr w:rsidR="00BF2313" w:rsidRPr="00A11253" w:rsidSect="00C77980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F39C6"/>
    <w:multiLevelType w:val="hybridMultilevel"/>
    <w:tmpl w:val="9D36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8080B"/>
    <w:multiLevelType w:val="hybridMultilevel"/>
    <w:tmpl w:val="7B62E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465B1"/>
    <w:multiLevelType w:val="hybridMultilevel"/>
    <w:tmpl w:val="B300B5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13"/>
    <w:rsid w:val="00004BEA"/>
    <w:rsid w:val="00024F06"/>
    <w:rsid w:val="00037189"/>
    <w:rsid w:val="000D4066"/>
    <w:rsid w:val="00105F38"/>
    <w:rsid w:val="001551E3"/>
    <w:rsid w:val="001A338D"/>
    <w:rsid w:val="001C4706"/>
    <w:rsid w:val="001D7DF2"/>
    <w:rsid w:val="00265CA0"/>
    <w:rsid w:val="002949E7"/>
    <w:rsid w:val="004B4CFA"/>
    <w:rsid w:val="00551A6B"/>
    <w:rsid w:val="0055272E"/>
    <w:rsid w:val="005B0D5A"/>
    <w:rsid w:val="00624463"/>
    <w:rsid w:val="006F1EEA"/>
    <w:rsid w:val="00714192"/>
    <w:rsid w:val="007634FF"/>
    <w:rsid w:val="007B260E"/>
    <w:rsid w:val="007D3A29"/>
    <w:rsid w:val="00845AB8"/>
    <w:rsid w:val="0085186C"/>
    <w:rsid w:val="00900EA1"/>
    <w:rsid w:val="009E1191"/>
    <w:rsid w:val="00A11253"/>
    <w:rsid w:val="00A87D36"/>
    <w:rsid w:val="00BB7A92"/>
    <w:rsid w:val="00BD2254"/>
    <w:rsid w:val="00BF2313"/>
    <w:rsid w:val="00C53B54"/>
    <w:rsid w:val="00C77980"/>
    <w:rsid w:val="00CA5086"/>
    <w:rsid w:val="00CB6282"/>
    <w:rsid w:val="00CC5161"/>
    <w:rsid w:val="00D211F6"/>
    <w:rsid w:val="00D27CD0"/>
    <w:rsid w:val="00D41E6B"/>
    <w:rsid w:val="00D46487"/>
    <w:rsid w:val="00D61940"/>
    <w:rsid w:val="00D835F1"/>
    <w:rsid w:val="00D953A2"/>
    <w:rsid w:val="00DC6AE9"/>
    <w:rsid w:val="00DF2C5A"/>
    <w:rsid w:val="00E17BAB"/>
    <w:rsid w:val="00E301C2"/>
    <w:rsid w:val="00EC46DE"/>
    <w:rsid w:val="00F2223B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2963-AD63-4CFD-B409-34C8822B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31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F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F2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6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Lidia Pacyna</cp:lastModifiedBy>
  <cp:revision>2</cp:revision>
  <cp:lastPrinted>2025-01-20T10:07:00Z</cp:lastPrinted>
  <dcterms:created xsi:type="dcterms:W3CDTF">2025-01-28T12:16:00Z</dcterms:created>
  <dcterms:modified xsi:type="dcterms:W3CDTF">2025-01-28T12:16:00Z</dcterms:modified>
</cp:coreProperties>
</file>